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EA9E8" w14:textId="60AF6C4B" w:rsidR="00F20A0F" w:rsidRPr="00DA131D" w:rsidRDefault="00F20A0F">
      <w:pPr>
        <w:spacing w:after="0"/>
        <w:jc w:val="center"/>
        <w:rPr>
          <w:rFonts w:asciiTheme="minorHAnsi" w:eastAsia="Times New Roman" w:hAnsiTheme="minorHAnsi" w:cs="Times New Roman"/>
          <w:b/>
          <w:smallCaps/>
        </w:rPr>
      </w:pPr>
    </w:p>
    <w:tbl>
      <w:tblPr>
        <w:tblStyle w:val="a"/>
        <w:tblW w:w="10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0"/>
        <w:gridCol w:w="1609"/>
        <w:gridCol w:w="2163"/>
        <w:gridCol w:w="2335"/>
        <w:gridCol w:w="2526"/>
      </w:tblGrid>
      <w:tr w:rsidR="00F20A0F" w:rsidRPr="00DA131D" w14:paraId="67071892" w14:textId="77777777">
        <w:trPr>
          <w:trHeight w:val="265"/>
          <w:jc w:val="center"/>
        </w:trPr>
        <w:tc>
          <w:tcPr>
            <w:tcW w:w="1390" w:type="dxa"/>
          </w:tcPr>
          <w:p w14:paraId="4E1925A9" w14:textId="13D8EE2E" w:rsidR="00F20A0F" w:rsidRPr="00DA131D" w:rsidRDefault="003D5707">
            <w:pPr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Curso:</w:t>
            </w:r>
            <w:r w:rsidR="00BE1820" w:rsidRPr="00DA131D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  <w:r w:rsidR="006D4B2B" w:rsidRPr="00DA131D">
              <w:rPr>
                <w:rFonts w:asciiTheme="minorHAnsi" w:eastAsia="Times New Roman" w:hAnsiTheme="minorHAnsi" w:cs="Times New Roman"/>
                <w:b/>
              </w:rPr>
              <w:t>8v</w:t>
            </w:r>
            <w:r w:rsidR="00BC2022" w:rsidRPr="00DA131D">
              <w:rPr>
                <w:rFonts w:asciiTheme="minorHAnsi" w:eastAsia="Times New Roman" w:hAnsiTheme="minorHAnsi" w:cs="Times New Roman"/>
                <w:b/>
              </w:rPr>
              <w:t>o</w:t>
            </w:r>
          </w:p>
        </w:tc>
        <w:tc>
          <w:tcPr>
            <w:tcW w:w="1609" w:type="dxa"/>
          </w:tcPr>
          <w:p w14:paraId="35C6B251" w14:textId="4B60D6B0" w:rsidR="00F20A0F" w:rsidRPr="00DA131D" w:rsidRDefault="003D5707" w:rsidP="00D9104F">
            <w:pPr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Fecha:</w:t>
            </w:r>
            <w:r w:rsidR="00BE1820" w:rsidRPr="00DA131D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  <w:r w:rsidR="00D9104F">
              <w:rPr>
                <w:rFonts w:asciiTheme="minorHAnsi" w:eastAsia="Times New Roman" w:hAnsiTheme="minorHAnsi" w:cs="Times New Roman"/>
                <w:b/>
              </w:rPr>
              <w:t>10 de mayo</w:t>
            </w:r>
          </w:p>
        </w:tc>
        <w:tc>
          <w:tcPr>
            <w:tcW w:w="2163" w:type="dxa"/>
          </w:tcPr>
          <w:p w14:paraId="22B392D0" w14:textId="77777777" w:rsidR="00F20A0F" w:rsidRPr="00DA131D" w:rsidRDefault="003D5707">
            <w:pPr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Calificación:</w:t>
            </w:r>
          </w:p>
        </w:tc>
        <w:tc>
          <w:tcPr>
            <w:tcW w:w="2335" w:type="dxa"/>
          </w:tcPr>
          <w:p w14:paraId="5E13F0AE" w14:textId="7CE7D22B" w:rsidR="00F20A0F" w:rsidRPr="00DA131D" w:rsidRDefault="003D5707" w:rsidP="00DA131D">
            <w:pPr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Puntaje Ideal:</w:t>
            </w:r>
            <w:r w:rsidR="00BE1820" w:rsidRPr="00DA131D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  <w:r w:rsidR="00DA131D">
              <w:rPr>
                <w:rFonts w:asciiTheme="minorHAnsi" w:eastAsia="Times New Roman" w:hAnsiTheme="minorHAnsi" w:cs="Times New Roman"/>
                <w:b/>
              </w:rPr>
              <w:t>42</w:t>
            </w:r>
          </w:p>
        </w:tc>
        <w:tc>
          <w:tcPr>
            <w:tcW w:w="2526" w:type="dxa"/>
          </w:tcPr>
          <w:p w14:paraId="3E05291D" w14:textId="77777777" w:rsidR="00F20A0F" w:rsidRPr="00DA131D" w:rsidRDefault="003D5707">
            <w:pPr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Puntaje Obtenido:</w:t>
            </w:r>
          </w:p>
        </w:tc>
      </w:tr>
    </w:tbl>
    <w:p w14:paraId="005A4391" w14:textId="77777777" w:rsidR="00BE1820" w:rsidRPr="00DA131D" w:rsidRDefault="00BE1820" w:rsidP="00BE1820">
      <w:pPr>
        <w:spacing w:after="0"/>
        <w:jc w:val="center"/>
        <w:rPr>
          <w:rFonts w:asciiTheme="minorHAnsi" w:eastAsia="Times New Roman" w:hAnsiTheme="minorHAnsi" w:cs="Times New Roman"/>
          <w:b/>
          <w:smallCaps/>
          <w:sz w:val="28"/>
          <w:szCs w:val="28"/>
        </w:rPr>
      </w:pPr>
    </w:p>
    <w:p w14:paraId="16468D7B" w14:textId="37F117EB" w:rsidR="00F20A0F" w:rsidRPr="00DA131D" w:rsidRDefault="00BE1820" w:rsidP="00BE1820">
      <w:pPr>
        <w:spacing w:after="0"/>
        <w:jc w:val="center"/>
        <w:rPr>
          <w:rFonts w:asciiTheme="minorHAnsi" w:eastAsia="Times New Roman" w:hAnsiTheme="minorHAnsi" w:cs="Times New Roman"/>
          <w:b/>
          <w:smallCaps/>
          <w:sz w:val="28"/>
          <w:szCs w:val="28"/>
        </w:rPr>
      </w:pPr>
      <w:r w:rsidRPr="00DA131D">
        <w:rPr>
          <w:rFonts w:asciiTheme="minorHAnsi" w:eastAsia="Times New Roman" w:hAnsiTheme="minorHAnsi" w:cs="Times New Roman"/>
          <w:b/>
          <w:smallCaps/>
          <w:sz w:val="28"/>
          <w:szCs w:val="28"/>
        </w:rPr>
        <w:t>Prueba Plan Lector “</w:t>
      </w:r>
      <w:r w:rsidR="00DA131D">
        <w:rPr>
          <w:rFonts w:asciiTheme="minorHAnsi" w:eastAsia="Times New Roman" w:hAnsiTheme="minorHAnsi" w:cs="Times New Roman"/>
          <w:b/>
          <w:smallCaps/>
          <w:sz w:val="28"/>
          <w:szCs w:val="28"/>
        </w:rPr>
        <w:t>Cuentos de terror 2</w:t>
      </w:r>
      <w:r w:rsidRPr="00DA131D">
        <w:rPr>
          <w:rFonts w:asciiTheme="minorHAnsi" w:eastAsia="Times New Roman" w:hAnsiTheme="minorHAnsi" w:cs="Times New Roman"/>
          <w:b/>
          <w:smallCaps/>
          <w:sz w:val="28"/>
          <w:szCs w:val="28"/>
        </w:rPr>
        <w:t>”</w:t>
      </w:r>
    </w:p>
    <w:p w14:paraId="57FFD485" w14:textId="76B6802B" w:rsidR="00BE1820" w:rsidRPr="00DA131D" w:rsidRDefault="00DA131D" w:rsidP="00BE1820">
      <w:pPr>
        <w:spacing w:after="0"/>
        <w:jc w:val="center"/>
        <w:rPr>
          <w:rFonts w:asciiTheme="minorHAnsi" w:eastAsia="Times New Roman" w:hAnsiTheme="minorHAnsi" w:cs="Times New Roman"/>
          <w:b/>
          <w:smallCaps/>
        </w:rPr>
      </w:pPr>
      <w:r>
        <w:rPr>
          <w:rFonts w:asciiTheme="minorHAnsi" w:eastAsia="Times New Roman" w:hAnsiTheme="minorHAnsi" w:cs="Times New Roman"/>
          <w:b/>
          <w:smallCaps/>
        </w:rPr>
        <w:t>Fecha de inicio: 10 de mayo</w:t>
      </w:r>
    </w:p>
    <w:p w14:paraId="2BAE6580" w14:textId="1D7E2B57" w:rsidR="00F20A0F" w:rsidRPr="00DA131D" w:rsidRDefault="00BE1820" w:rsidP="00BE1820">
      <w:pPr>
        <w:spacing w:after="0"/>
        <w:jc w:val="center"/>
        <w:rPr>
          <w:rFonts w:asciiTheme="minorHAnsi" w:eastAsia="Times New Roman" w:hAnsiTheme="minorHAnsi" w:cs="Times New Roman"/>
          <w:b/>
          <w:smallCaps/>
        </w:rPr>
      </w:pPr>
      <w:r w:rsidRPr="00DA131D">
        <w:rPr>
          <w:rFonts w:asciiTheme="minorHAnsi" w:eastAsia="Times New Roman" w:hAnsiTheme="minorHAnsi" w:cs="Times New Roman"/>
          <w:b/>
          <w:smallCaps/>
        </w:rPr>
        <w:t xml:space="preserve">Entrega: </w:t>
      </w:r>
      <w:r w:rsidR="00D9104F">
        <w:rPr>
          <w:rFonts w:asciiTheme="minorHAnsi" w:eastAsia="Times New Roman" w:hAnsiTheme="minorHAnsi" w:cs="Times New Roman"/>
          <w:b/>
          <w:smallCaps/>
        </w:rPr>
        <w:t>11 de mayo</w:t>
      </w:r>
      <w:r w:rsidR="005635EC">
        <w:rPr>
          <w:rFonts w:asciiTheme="minorHAnsi" w:eastAsia="Times New Roman" w:hAnsiTheme="minorHAnsi" w:cs="Times New Roman"/>
          <w:b/>
          <w:smallCaps/>
        </w:rPr>
        <w:t xml:space="preserve"> </w:t>
      </w:r>
      <w:bookmarkStart w:id="0" w:name="_GoBack"/>
      <w:bookmarkEnd w:id="0"/>
    </w:p>
    <w:p w14:paraId="5C78B3B8" w14:textId="518DB38A" w:rsidR="00F20A0F" w:rsidRPr="00DA131D" w:rsidRDefault="00BE1820">
      <w:pPr>
        <w:spacing w:after="0"/>
        <w:rPr>
          <w:rFonts w:asciiTheme="minorHAnsi" w:eastAsia="Times New Roman" w:hAnsiTheme="minorHAnsi" w:cs="Times New Roman"/>
          <w:b/>
          <w:smallCaps/>
        </w:rPr>
      </w:pPr>
      <w:r w:rsidRPr="00DA131D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7F9DA3F" wp14:editId="6604AA20">
                <wp:simplePos x="0" y="0"/>
                <wp:positionH relativeFrom="column">
                  <wp:posOffset>-99919</wp:posOffset>
                </wp:positionH>
                <wp:positionV relativeFrom="paragraph">
                  <wp:posOffset>134620</wp:posOffset>
                </wp:positionV>
                <wp:extent cx="5647690" cy="319405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7690" cy="319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3E3D2A" w14:textId="77777777" w:rsidR="00F20A0F" w:rsidRDefault="003D570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14:paraId="5ABD4C99" w14:textId="77777777" w:rsidR="00F20A0F" w:rsidRDefault="00F20A0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37F9DA3F" id="Rectangle: Rounded Corners 7" o:spid="_x0000_s1026" style="position:absolute;margin-left:-7.85pt;margin-top:10.6pt;width:444.7pt;height:2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14:paraId="5C3E3D2A" w14:textId="77777777" w:rsidR="00F20A0F" w:rsidRDefault="003D5707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14:paraId="5ABD4C99" w14:textId="77777777" w:rsidR="00F20A0F" w:rsidRDefault="00F20A0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D9379FB" w14:textId="77777777" w:rsidR="00F20A0F" w:rsidRPr="00DA131D" w:rsidRDefault="00F20A0F">
      <w:pPr>
        <w:spacing w:after="0"/>
        <w:rPr>
          <w:rFonts w:asciiTheme="minorHAnsi" w:eastAsia="Times New Roman" w:hAnsiTheme="minorHAnsi" w:cs="Times New Roman"/>
          <w:b/>
          <w:smallCaps/>
        </w:rPr>
      </w:pPr>
    </w:p>
    <w:p w14:paraId="3DBB4762" w14:textId="77777777" w:rsidR="00F20A0F" w:rsidRPr="00DA131D" w:rsidRDefault="00F20A0F">
      <w:pPr>
        <w:spacing w:after="0"/>
        <w:rPr>
          <w:rFonts w:asciiTheme="minorHAnsi" w:eastAsia="Times New Roman" w:hAnsiTheme="minorHAnsi" w:cs="Times New Roman"/>
          <w:b/>
          <w:smallCaps/>
        </w:rPr>
      </w:pPr>
    </w:p>
    <w:tbl>
      <w:tblPr>
        <w:tblStyle w:val="a0"/>
        <w:tblW w:w="10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662"/>
        <w:gridCol w:w="1493"/>
      </w:tblGrid>
      <w:tr w:rsidR="00F20A0F" w:rsidRPr="00DA131D" w14:paraId="3EB6870D" w14:textId="77777777">
        <w:trPr>
          <w:trHeight w:val="243"/>
          <w:jc w:val="center"/>
        </w:trPr>
        <w:tc>
          <w:tcPr>
            <w:tcW w:w="10135" w:type="dxa"/>
            <w:gridSpan w:val="3"/>
          </w:tcPr>
          <w:p w14:paraId="54AE5317" w14:textId="77777777" w:rsidR="00F20A0F" w:rsidRPr="00DA131D" w:rsidRDefault="003D5707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Tabla de especificación</w:t>
            </w:r>
          </w:p>
        </w:tc>
      </w:tr>
      <w:tr w:rsidR="00F20A0F" w:rsidRPr="00DA131D" w14:paraId="35416848" w14:textId="77777777" w:rsidTr="00BA386B">
        <w:trPr>
          <w:trHeight w:val="488"/>
          <w:jc w:val="center"/>
        </w:trPr>
        <w:tc>
          <w:tcPr>
            <w:tcW w:w="1980" w:type="dxa"/>
            <w:tcBorders>
              <w:right w:val="single" w:sz="8" w:space="0" w:color="000000"/>
            </w:tcBorders>
            <w:shd w:val="clear" w:color="auto" w:fill="D9D9D9"/>
          </w:tcPr>
          <w:p w14:paraId="7B67D490" w14:textId="77777777" w:rsidR="00F20A0F" w:rsidRPr="00DA131D" w:rsidRDefault="003D5707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Eje temático</w:t>
            </w:r>
          </w:p>
        </w:tc>
        <w:tc>
          <w:tcPr>
            <w:tcW w:w="6662" w:type="dxa"/>
            <w:tcBorders>
              <w:left w:val="single" w:sz="8" w:space="0" w:color="000000"/>
            </w:tcBorders>
            <w:shd w:val="clear" w:color="auto" w:fill="D9D9D9"/>
          </w:tcPr>
          <w:p w14:paraId="59528628" w14:textId="77777777" w:rsidR="00F20A0F" w:rsidRPr="00DA131D" w:rsidRDefault="003D5707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 xml:space="preserve">Habilidad </w:t>
            </w:r>
          </w:p>
          <w:p w14:paraId="4DF19176" w14:textId="77777777" w:rsidR="00F20A0F" w:rsidRPr="00DA131D" w:rsidRDefault="003D5707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Indicadores de evaluación</w:t>
            </w:r>
          </w:p>
        </w:tc>
        <w:tc>
          <w:tcPr>
            <w:tcW w:w="1493" w:type="dxa"/>
            <w:tcBorders>
              <w:left w:val="single" w:sz="8" w:space="0" w:color="000000"/>
            </w:tcBorders>
            <w:shd w:val="clear" w:color="auto" w:fill="D9D9D9"/>
          </w:tcPr>
          <w:p w14:paraId="4766290B" w14:textId="77777777" w:rsidR="00F20A0F" w:rsidRPr="00DA131D" w:rsidRDefault="003D5707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Ítem</w:t>
            </w:r>
          </w:p>
        </w:tc>
      </w:tr>
      <w:tr w:rsidR="00F20A0F" w:rsidRPr="00DA131D" w14:paraId="30F06E62" w14:textId="77777777" w:rsidTr="00BA386B">
        <w:trPr>
          <w:trHeight w:val="243"/>
          <w:jc w:val="center"/>
        </w:trPr>
        <w:tc>
          <w:tcPr>
            <w:tcW w:w="1980" w:type="dxa"/>
            <w:tcBorders>
              <w:right w:val="single" w:sz="8" w:space="0" w:color="000000"/>
            </w:tcBorders>
            <w:shd w:val="clear" w:color="auto" w:fill="FFFFFF"/>
          </w:tcPr>
          <w:p w14:paraId="294A7177" w14:textId="1F0E67A0" w:rsidR="00F20A0F" w:rsidRPr="00DA131D" w:rsidRDefault="009A1EA2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Lectura</w:t>
            </w:r>
          </w:p>
        </w:tc>
        <w:tc>
          <w:tcPr>
            <w:tcW w:w="6662" w:type="dxa"/>
            <w:tcBorders>
              <w:left w:val="single" w:sz="8" w:space="0" w:color="000000"/>
            </w:tcBorders>
          </w:tcPr>
          <w:p w14:paraId="68B2E0AA" w14:textId="54FBBF1C" w:rsidR="0042264C" w:rsidRPr="00DA131D" w:rsidRDefault="0042264C" w:rsidP="0042264C">
            <w:pPr>
              <w:pStyle w:val="Prrafodelista"/>
              <w:numPr>
                <w:ilvl w:val="0"/>
                <w:numId w:val="2"/>
              </w:numPr>
              <w:spacing w:line="220" w:lineRule="auto"/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  <w:t>Ofrecen una interpretación del texto leído que aborda temas que van más allá de lo literal o de un mero recuento.</w:t>
            </w:r>
          </w:p>
          <w:p w14:paraId="27EFBDDF" w14:textId="1297CA7A" w:rsidR="00F20A0F" w:rsidRPr="00DA131D" w:rsidRDefault="0042264C" w:rsidP="0042264C">
            <w:pPr>
              <w:pStyle w:val="Prrafodelista"/>
              <w:numPr>
                <w:ilvl w:val="0"/>
                <w:numId w:val="2"/>
              </w:numPr>
              <w:spacing w:line="220" w:lineRule="auto"/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  <w:t>Relacionan el texto con sus propias experiencias y ofrecen una interpretación para un fragmento o el total de lo leído.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14:paraId="3353CD1C" w14:textId="234AE585" w:rsidR="00F20A0F" w:rsidRPr="00DA131D" w:rsidRDefault="00233FA0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I y II</w:t>
            </w:r>
          </w:p>
        </w:tc>
      </w:tr>
      <w:tr w:rsidR="00F20A0F" w:rsidRPr="00DA131D" w14:paraId="02FCDC5F" w14:textId="77777777" w:rsidTr="00BA386B">
        <w:trPr>
          <w:trHeight w:val="256"/>
          <w:jc w:val="center"/>
        </w:trPr>
        <w:tc>
          <w:tcPr>
            <w:tcW w:w="1980" w:type="dxa"/>
            <w:tcBorders>
              <w:right w:val="single" w:sz="8" w:space="0" w:color="000000"/>
            </w:tcBorders>
          </w:tcPr>
          <w:p w14:paraId="101C5F0A" w14:textId="5BED723E" w:rsidR="00F20A0F" w:rsidRPr="00DA131D" w:rsidRDefault="009A1EA2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Comunicación oral</w:t>
            </w:r>
          </w:p>
        </w:tc>
        <w:tc>
          <w:tcPr>
            <w:tcW w:w="6662" w:type="dxa"/>
            <w:tcBorders>
              <w:left w:val="single" w:sz="8" w:space="0" w:color="000000"/>
            </w:tcBorders>
          </w:tcPr>
          <w:p w14:paraId="03B11F3E" w14:textId="77777777" w:rsidR="0042264C" w:rsidRPr="00DA131D" w:rsidRDefault="0042264C" w:rsidP="00BA386B">
            <w:pPr>
              <w:pStyle w:val="Prrafodelista"/>
              <w:numPr>
                <w:ilvl w:val="0"/>
                <w:numId w:val="3"/>
              </w:numPr>
              <w:spacing w:line="220" w:lineRule="auto"/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  <w:t>Fundamentan sus aseveraciones con ejemplos de textos u otra información relevante.</w:t>
            </w:r>
          </w:p>
          <w:p w14:paraId="4BBA4420" w14:textId="77777777" w:rsidR="00F20A0F" w:rsidRPr="00DA131D" w:rsidRDefault="0042264C" w:rsidP="00BA386B">
            <w:pPr>
              <w:pStyle w:val="Prrafodelista"/>
              <w:numPr>
                <w:ilvl w:val="0"/>
                <w:numId w:val="3"/>
              </w:numPr>
              <w:spacing w:line="220" w:lineRule="auto"/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imes New Roman"/>
                <w:bCs/>
                <w:sz w:val="20"/>
                <w:szCs w:val="20"/>
              </w:rPr>
              <w:t>Preguntan a otros para profundizar en el tema en discusión o explorar otras ideas relacionadas.</w:t>
            </w:r>
          </w:p>
          <w:p w14:paraId="47085E6A" w14:textId="77777777" w:rsidR="00BA386B" w:rsidRPr="00DA131D" w:rsidRDefault="00BA386B" w:rsidP="00BA386B">
            <w:pPr>
              <w:pStyle w:val="Prrafodelista"/>
              <w:numPr>
                <w:ilvl w:val="0"/>
                <w:numId w:val="3"/>
              </w:numPr>
              <w:spacing w:line="220" w:lineRule="auto"/>
              <w:rPr>
                <w:rFonts w:asciiTheme="minorHAnsi" w:eastAsia="Times New Roman" w:hAnsiTheme="minorHAnsi" w:cs="Times New Roman"/>
                <w:bCs/>
                <w:color w:val="000000" w:themeColor="text1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imes New Roman"/>
                <w:bCs/>
                <w:color w:val="000000" w:themeColor="text1"/>
                <w:sz w:val="20"/>
                <w:szCs w:val="20"/>
              </w:rPr>
              <w:t>Resumen el tema y las ideas principales de un texto visto o escuchado.</w:t>
            </w:r>
          </w:p>
          <w:p w14:paraId="2B76C6E5" w14:textId="0F893AF4" w:rsidR="00BA386B" w:rsidRPr="00DA131D" w:rsidRDefault="00BA386B" w:rsidP="00BA386B">
            <w:pPr>
              <w:pStyle w:val="Prrafodelista"/>
              <w:numPr>
                <w:ilvl w:val="0"/>
                <w:numId w:val="3"/>
              </w:numPr>
              <w:spacing w:line="220" w:lineRule="auto"/>
              <w:rPr>
                <w:rFonts w:asciiTheme="minorHAnsi" w:eastAsia="Times New Roman" w:hAnsiTheme="minorHAnsi" w:cs="Times New Roman"/>
                <w:bCs/>
                <w:color w:val="000000" w:themeColor="text1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imes New Roman"/>
                <w:bCs/>
                <w:color w:val="000000" w:themeColor="text1"/>
                <w:sz w:val="20"/>
                <w:szCs w:val="20"/>
              </w:rPr>
              <w:t>Parafrasean los argumentos o temas expuestos en el texto visto o escuchado.</w:t>
            </w:r>
          </w:p>
        </w:tc>
        <w:tc>
          <w:tcPr>
            <w:tcW w:w="1493" w:type="dxa"/>
            <w:tcBorders>
              <w:left w:val="single" w:sz="8" w:space="0" w:color="000000"/>
            </w:tcBorders>
          </w:tcPr>
          <w:p w14:paraId="06B904E1" w14:textId="722027B7" w:rsidR="00F20A0F" w:rsidRPr="00DA131D" w:rsidRDefault="00233FA0">
            <w:pPr>
              <w:jc w:val="center"/>
              <w:rPr>
                <w:rFonts w:asciiTheme="minorHAnsi" w:eastAsia="Times New Roman" w:hAnsiTheme="minorHAnsi" w:cs="Times New Roman"/>
                <w:b/>
              </w:rPr>
            </w:pPr>
            <w:r w:rsidRPr="00DA131D">
              <w:rPr>
                <w:rFonts w:asciiTheme="minorHAnsi" w:eastAsia="Times New Roman" w:hAnsiTheme="minorHAnsi" w:cs="Times New Roman"/>
                <w:b/>
              </w:rPr>
              <w:t>I</w:t>
            </w:r>
            <w:r w:rsidR="005635EC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  <w:r w:rsidRPr="00DA131D">
              <w:rPr>
                <w:rFonts w:asciiTheme="minorHAnsi" w:eastAsia="Times New Roman" w:hAnsiTheme="minorHAnsi" w:cs="Times New Roman"/>
                <w:b/>
              </w:rPr>
              <w:t>y</w:t>
            </w:r>
            <w:r w:rsidR="005635EC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  <w:r w:rsidRPr="00DA131D">
              <w:rPr>
                <w:rFonts w:asciiTheme="minorHAnsi" w:eastAsia="Times New Roman" w:hAnsiTheme="minorHAnsi" w:cs="Times New Roman"/>
                <w:b/>
              </w:rPr>
              <w:t>II</w:t>
            </w:r>
          </w:p>
        </w:tc>
      </w:tr>
    </w:tbl>
    <w:p w14:paraId="399ED791" w14:textId="77777777" w:rsidR="00F20A0F" w:rsidRPr="00DA131D" w:rsidRDefault="00F20A0F">
      <w:pPr>
        <w:spacing w:after="0"/>
        <w:rPr>
          <w:rFonts w:asciiTheme="minorHAnsi" w:eastAsia="Times New Roman" w:hAnsiTheme="minorHAnsi" w:cs="Times New Roman"/>
          <w:b/>
          <w:smallCaps/>
        </w:rPr>
      </w:pPr>
    </w:p>
    <w:tbl>
      <w:tblPr>
        <w:tblStyle w:val="a1"/>
        <w:tblW w:w="8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5"/>
      </w:tblGrid>
      <w:tr w:rsidR="00F20A0F" w:rsidRPr="00DA131D" w14:paraId="6AC685BD" w14:textId="77777777">
        <w:tc>
          <w:tcPr>
            <w:tcW w:w="8645" w:type="dxa"/>
          </w:tcPr>
          <w:p w14:paraId="0481BEFA" w14:textId="77777777" w:rsidR="00F20A0F" w:rsidRPr="00DA131D" w:rsidRDefault="003D5707">
            <w:pPr>
              <w:rPr>
                <w:rFonts w:asciiTheme="minorHAnsi" w:eastAsia="Times New Roman" w:hAnsiTheme="minorHAnsi" w:cs="Times New Roman"/>
                <w:b/>
              </w:rPr>
            </w:pPr>
            <w:bookmarkStart w:id="1" w:name="_heading=h.gjdgxs" w:colFirst="0" w:colLast="0"/>
            <w:bookmarkEnd w:id="1"/>
            <w:r w:rsidRPr="00DA131D">
              <w:rPr>
                <w:rFonts w:asciiTheme="minorHAnsi" w:eastAsia="Times New Roman" w:hAnsiTheme="minorHAnsi" w:cs="Times New Roman"/>
                <w:b/>
              </w:rPr>
              <w:t>Instrucciones:</w:t>
            </w:r>
          </w:p>
          <w:p w14:paraId="0965BA22" w14:textId="77777777" w:rsidR="00F20A0F" w:rsidRPr="00DA131D" w:rsidRDefault="00A26517" w:rsidP="00F31F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4" w:hanging="284"/>
              <w:rPr>
                <w:rFonts w:asciiTheme="minorHAnsi" w:eastAsia="Times New Roman" w:hAnsiTheme="minorHAnsi" w:cs="Times New Roman"/>
                <w:color w:val="000000"/>
              </w:rPr>
            </w:pPr>
            <w:r w:rsidRPr="00DA131D">
              <w:rPr>
                <w:rFonts w:asciiTheme="minorHAnsi" w:eastAsia="Times New Roman" w:hAnsiTheme="minorHAnsi" w:cs="Times New Roman"/>
                <w:color w:val="000000"/>
              </w:rPr>
              <w:t>Lee atentamente las preguntas y responde.</w:t>
            </w:r>
          </w:p>
          <w:p w14:paraId="19935C32" w14:textId="78F71E8C" w:rsidR="00A26517" w:rsidRPr="00DA131D" w:rsidRDefault="00A26517" w:rsidP="00F31F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4" w:hanging="284"/>
              <w:rPr>
                <w:rFonts w:asciiTheme="minorHAnsi" w:eastAsia="Times New Roman" w:hAnsiTheme="minorHAnsi" w:cs="Times New Roman"/>
                <w:color w:val="000000"/>
              </w:rPr>
            </w:pPr>
            <w:r w:rsidRPr="00DA131D">
              <w:rPr>
                <w:rFonts w:asciiTheme="minorHAnsi" w:eastAsia="Times New Roman" w:hAnsiTheme="minorHAnsi" w:cs="Times New Roman"/>
                <w:color w:val="000000"/>
              </w:rPr>
              <w:t>Pon especial atención al uso de</w:t>
            </w:r>
            <w:r w:rsidR="00E64DFF"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r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r w:rsidR="00E64DFF" w:rsidRPr="00DA131D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MAYÚSCULAS</w:t>
            </w:r>
            <w:r w:rsidR="00E64DFF"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, </w:t>
            </w:r>
            <w:r w:rsidRPr="00DA131D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C-S-Z</w:t>
            </w:r>
            <w:r w:rsidR="00630928"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, </w:t>
            </w:r>
            <w:r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r w:rsidR="00ED77AC" w:rsidRPr="00DA131D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SIGNOS DE PUNTUACIÓN</w:t>
            </w:r>
            <w:r w:rsidR="00ED77AC"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 </w:t>
            </w:r>
            <w:proofErr w:type="gramStart"/>
            <w:r w:rsidRPr="00DA131D">
              <w:rPr>
                <w:rFonts w:asciiTheme="minorHAnsi" w:eastAsia="Times New Roman" w:hAnsiTheme="minorHAnsi" w:cs="Times New Roman"/>
                <w:color w:val="000000"/>
              </w:rPr>
              <w:t>(</w:t>
            </w:r>
            <w:r w:rsidRPr="00DA131D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,</w:t>
            </w:r>
            <w:r w:rsidR="00ED77AC" w:rsidRPr="00DA131D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 xml:space="preserve"> .</w:t>
            </w:r>
            <w:proofErr w:type="gramEnd"/>
            <w:r w:rsidR="00ED77AC" w:rsidRPr="00DA131D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 xml:space="preserve"> :</w:t>
            </w:r>
            <w:r w:rsidRPr="00DA131D">
              <w:rPr>
                <w:rFonts w:asciiTheme="minorHAnsi" w:eastAsia="Times New Roman" w:hAnsiTheme="minorHAnsi" w:cs="Times New Roman"/>
                <w:color w:val="000000"/>
              </w:rPr>
              <w:t>)</w:t>
            </w:r>
            <w:r w:rsidR="00630928"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 y </w:t>
            </w:r>
            <w:r w:rsidR="00630928" w:rsidRPr="00DA131D">
              <w:rPr>
                <w:rFonts w:asciiTheme="minorHAnsi" w:eastAsia="Times New Roman" w:hAnsiTheme="minorHAnsi" w:cs="Times New Roman"/>
                <w:b/>
                <w:bCs/>
                <w:color w:val="000000"/>
              </w:rPr>
              <w:t>TÍLDES</w:t>
            </w:r>
            <w:r w:rsidRPr="00DA131D">
              <w:rPr>
                <w:rFonts w:asciiTheme="minorHAnsi" w:eastAsia="Times New Roman" w:hAnsiTheme="minorHAnsi" w:cs="Times New Roman"/>
                <w:color w:val="000000"/>
              </w:rPr>
              <w:t>, pues su excesivo mal empleo puede hacerte perder hasta 3 puntos por pregunta.</w:t>
            </w:r>
          </w:p>
          <w:p w14:paraId="197E6166" w14:textId="77777777" w:rsidR="00A26517" w:rsidRPr="00DA131D" w:rsidRDefault="00A26517" w:rsidP="00F31F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4" w:hanging="284"/>
              <w:rPr>
                <w:rFonts w:asciiTheme="minorHAnsi" w:eastAsia="Times New Roman" w:hAnsiTheme="minorHAnsi" w:cs="Times New Roman"/>
                <w:color w:val="000000"/>
              </w:rPr>
            </w:pPr>
            <w:r w:rsidRPr="00DA131D">
              <w:rPr>
                <w:rFonts w:asciiTheme="minorHAnsi" w:eastAsia="Times New Roman" w:hAnsiTheme="minorHAnsi" w:cs="Times New Roman"/>
                <w:color w:val="000000"/>
              </w:rPr>
              <w:t>Cada pregunta te aportará cierta cantidad de puntos según el número de palabras que uses para contestarla.</w:t>
            </w:r>
          </w:p>
          <w:p w14:paraId="2866A664" w14:textId="77777777" w:rsidR="00A26517" w:rsidRPr="00DA131D" w:rsidRDefault="00A26517" w:rsidP="00F31F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4" w:hanging="284"/>
              <w:rPr>
                <w:rFonts w:asciiTheme="minorHAnsi" w:eastAsia="Times New Roman" w:hAnsiTheme="minorHAnsi" w:cs="Times New Roman"/>
                <w:color w:val="000000"/>
              </w:rPr>
            </w:pPr>
            <w:r w:rsidRPr="00DA131D">
              <w:rPr>
                <w:rFonts w:asciiTheme="minorHAnsi" w:eastAsia="Times New Roman" w:hAnsiTheme="minorHAnsi" w:cs="Times New Roman"/>
                <w:color w:val="000000"/>
              </w:rPr>
              <w:t>Eres libre de apoyarte de diccionarios, herramientas digitales, libros, y hasta del profesor. No dudes en consultar ante cualquier duda.</w:t>
            </w:r>
          </w:p>
          <w:p w14:paraId="2519D329" w14:textId="6232AF0A" w:rsidR="00A26517" w:rsidRPr="00DA131D" w:rsidRDefault="00A26517" w:rsidP="00F31F1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284" w:hanging="284"/>
              <w:rPr>
                <w:rFonts w:asciiTheme="minorHAnsi" w:eastAsia="Times New Roman" w:hAnsiTheme="minorHAnsi" w:cs="Times New Roman"/>
                <w:color w:val="000000"/>
              </w:rPr>
            </w:pPr>
            <w:r w:rsidRPr="00DA131D">
              <w:rPr>
                <w:rFonts w:asciiTheme="minorHAnsi" w:eastAsia="Times New Roman" w:hAnsiTheme="minorHAnsi" w:cs="Times New Roman"/>
                <w:color w:val="000000"/>
              </w:rPr>
              <w:t xml:space="preserve">No te preocupes si no conoces la respuesta exacta a la pregunta, </w:t>
            </w:r>
            <w:r w:rsidR="00F31F17" w:rsidRPr="00DA131D">
              <w:rPr>
                <w:rFonts w:asciiTheme="minorHAnsi" w:eastAsia="Times New Roman" w:hAnsiTheme="minorHAnsi" w:cs="Times New Roman"/>
                <w:color w:val="000000"/>
              </w:rPr>
              <w:t>intenta contestar lo más que puedas. Esta evaluación busca que explores TUS PENSAMIENTOS Y CONOCIMIENTOS; no temas IMAGINAR Y SER CREATIVO/A al responder.</w:t>
            </w:r>
          </w:p>
        </w:tc>
      </w:tr>
    </w:tbl>
    <w:p w14:paraId="04C0B6D5" w14:textId="5D1F5930" w:rsidR="00DA131D" w:rsidRPr="00DA131D" w:rsidRDefault="00DA131D" w:rsidP="00DA131D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  <w:r w:rsidRPr="00DA131D">
        <w:rPr>
          <w:rFonts w:asciiTheme="minorHAnsi" w:hAnsiTheme="minorHAnsi" w:cs="Arial"/>
          <w:sz w:val="24"/>
          <w:szCs w:val="24"/>
        </w:rPr>
        <w:lastRenderedPageBreak/>
        <w:t xml:space="preserve">ITEM I: FICHA TECNICA </w:t>
      </w:r>
    </w:p>
    <w:p w14:paraId="7032B822" w14:textId="43C35CD1" w:rsidR="00DA131D" w:rsidRPr="00DA131D" w:rsidRDefault="00DA131D" w:rsidP="00DA131D">
      <w:pPr>
        <w:pStyle w:val="Prrafodelista"/>
        <w:numPr>
          <w:ilvl w:val="0"/>
          <w:numId w:val="8"/>
        </w:numPr>
        <w:rPr>
          <w:rFonts w:asciiTheme="minorHAnsi" w:hAnsiTheme="minorHAnsi" w:cs="Arial"/>
          <w:b/>
          <w:sz w:val="24"/>
          <w:szCs w:val="24"/>
        </w:rPr>
      </w:pPr>
      <w:r w:rsidRPr="00DA131D">
        <w:rPr>
          <w:rFonts w:asciiTheme="minorHAnsi" w:hAnsiTheme="minorHAnsi" w:cs="Arial"/>
          <w:sz w:val="24"/>
          <w:szCs w:val="24"/>
        </w:rPr>
        <w:t>Completa el siguiente esquema. (Total 2 puntos)</w:t>
      </w:r>
    </w:p>
    <w:p w14:paraId="64CEEE5F" w14:textId="77777777" w:rsidR="00DA131D" w:rsidRPr="00DA131D" w:rsidRDefault="00DA131D" w:rsidP="00DA131D">
      <w:pPr>
        <w:pStyle w:val="Prrafodelista"/>
        <w:rPr>
          <w:rFonts w:asciiTheme="minorHAnsi" w:hAnsiTheme="minorHAnsi" w:cs="Arial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606"/>
        <w:gridCol w:w="5227"/>
      </w:tblGrid>
      <w:tr w:rsidR="00DA131D" w:rsidRPr="00DA131D" w14:paraId="130AC0A3" w14:textId="77777777" w:rsidTr="00DA131D">
        <w:tc>
          <w:tcPr>
            <w:tcW w:w="3606" w:type="dxa"/>
            <w:vAlign w:val="center"/>
          </w:tcPr>
          <w:p w14:paraId="719B9125" w14:textId="77777777" w:rsidR="00DA131D" w:rsidRPr="00DA131D" w:rsidRDefault="00DA131D" w:rsidP="0020326D">
            <w:pPr>
              <w:pStyle w:val="Prrafodelista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DA131D">
              <w:rPr>
                <w:rFonts w:asciiTheme="minorHAnsi" w:hAnsiTheme="minorHAnsi" w:cs="Arial"/>
                <w:sz w:val="24"/>
                <w:szCs w:val="24"/>
              </w:rPr>
              <w:t>Autor:</w:t>
            </w:r>
          </w:p>
          <w:p w14:paraId="781C2216" w14:textId="77777777" w:rsidR="00DA131D" w:rsidRPr="00DA131D" w:rsidRDefault="00DA131D" w:rsidP="0020326D">
            <w:pPr>
              <w:pStyle w:val="Prrafodelist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  <w:r w:rsidRPr="00DA131D">
              <w:rPr>
                <w:rFonts w:asciiTheme="minorHAnsi" w:hAnsiTheme="minorHAnsi" w:cs="Arial"/>
                <w:sz w:val="20"/>
                <w:szCs w:val="24"/>
              </w:rPr>
              <w:t xml:space="preserve">(1 </w:t>
            </w:r>
            <w:proofErr w:type="spellStart"/>
            <w:r w:rsidRPr="00DA131D">
              <w:rPr>
                <w:rFonts w:asciiTheme="minorHAnsi" w:hAnsiTheme="minorHAnsi" w:cs="Arial"/>
                <w:sz w:val="20"/>
                <w:szCs w:val="24"/>
              </w:rPr>
              <w:t>pto</w:t>
            </w:r>
            <w:proofErr w:type="spellEnd"/>
            <w:r w:rsidRPr="00DA131D">
              <w:rPr>
                <w:rFonts w:asciiTheme="minorHAnsi" w:hAnsiTheme="minorHAnsi" w:cs="Arial"/>
                <w:sz w:val="20"/>
                <w:szCs w:val="24"/>
              </w:rPr>
              <w:t>.)</w:t>
            </w:r>
          </w:p>
          <w:p w14:paraId="6A54AAB0" w14:textId="77777777" w:rsidR="00DA131D" w:rsidRPr="00DA131D" w:rsidRDefault="00DA131D" w:rsidP="0020326D">
            <w:pPr>
              <w:pStyle w:val="Prrafodelista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4"/>
              </w:rPr>
            </w:pPr>
          </w:p>
          <w:p w14:paraId="4D251627" w14:textId="77777777" w:rsidR="00DA131D" w:rsidRPr="00DA131D" w:rsidRDefault="00DA131D" w:rsidP="0020326D">
            <w:pPr>
              <w:pStyle w:val="Prrafodelista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227" w:type="dxa"/>
          </w:tcPr>
          <w:p w14:paraId="22CFA572" w14:textId="77777777" w:rsidR="00DA131D" w:rsidRPr="00DA131D" w:rsidRDefault="00DA131D" w:rsidP="0020326D">
            <w:pPr>
              <w:pStyle w:val="Prrafodelista"/>
              <w:ind w:left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DA131D" w:rsidRPr="00DA131D" w14:paraId="107DEF50" w14:textId="77777777" w:rsidTr="00DA131D">
        <w:tc>
          <w:tcPr>
            <w:tcW w:w="3606" w:type="dxa"/>
            <w:vAlign w:val="center"/>
          </w:tcPr>
          <w:p w14:paraId="7644D793" w14:textId="77777777" w:rsidR="00DA131D" w:rsidRPr="00DA131D" w:rsidRDefault="00DA131D" w:rsidP="0020326D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A131D">
              <w:rPr>
                <w:rFonts w:asciiTheme="minorHAnsi" w:hAnsiTheme="minorHAnsi" w:cs="Arial"/>
                <w:sz w:val="24"/>
                <w:szCs w:val="24"/>
              </w:rPr>
              <w:t>Tipo de texto</w:t>
            </w:r>
          </w:p>
          <w:p w14:paraId="4A0F0CBA" w14:textId="77777777" w:rsidR="00DA131D" w:rsidRPr="00DA131D" w:rsidRDefault="00DA131D" w:rsidP="0020326D">
            <w:pPr>
              <w:pStyle w:val="Prrafodelista"/>
              <w:ind w:left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DA131D">
              <w:rPr>
                <w:rFonts w:asciiTheme="minorHAnsi" w:hAnsiTheme="minorHAnsi" w:cs="Arial"/>
                <w:sz w:val="24"/>
                <w:szCs w:val="24"/>
              </w:rPr>
              <w:t>(1pto)</w:t>
            </w:r>
          </w:p>
          <w:p w14:paraId="3E680BD2" w14:textId="77777777" w:rsidR="00DA131D" w:rsidRPr="00DA131D" w:rsidRDefault="00DA131D" w:rsidP="0020326D">
            <w:pPr>
              <w:pStyle w:val="Prrafodelista"/>
              <w:ind w:left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227" w:type="dxa"/>
          </w:tcPr>
          <w:p w14:paraId="389A3F5F" w14:textId="77777777" w:rsidR="00DA131D" w:rsidRPr="00DA131D" w:rsidRDefault="00DA131D" w:rsidP="0020326D">
            <w:pPr>
              <w:pStyle w:val="Prrafodelista"/>
              <w:ind w:left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</w:tbl>
    <w:p w14:paraId="6BEE7DC8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22E7F49F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7A04325" w14:textId="5B29F9EC" w:rsid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  <w:r w:rsidRPr="00DA131D">
        <w:rPr>
          <w:rFonts w:asciiTheme="minorHAnsi" w:eastAsia="Times New Roman" w:hAnsiTheme="minorHAnsi" w:cs="Tahoma"/>
          <w:b/>
          <w:sz w:val="20"/>
          <w:szCs w:val="20"/>
        </w:rPr>
        <w:t>ÍTEM II  COMPLETALOS SIGUIENTES CUADROS RESUMEN</w:t>
      </w:r>
    </w:p>
    <w:p w14:paraId="70B86EB3" w14:textId="120E5A68" w:rsidR="00D9104F" w:rsidRPr="00DA131D" w:rsidRDefault="00D9104F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  <w:r>
        <w:rPr>
          <w:rFonts w:asciiTheme="minorHAnsi" w:eastAsia="Times New Roman" w:hAnsiTheme="minorHAnsi" w:cs="Tahoma"/>
          <w:b/>
          <w:sz w:val="20"/>
          <w:szCs w:val="20"/>
        </w:rPr>
        <w:t>La redacción del resumen debe ser con tus palabras.</w:t>
      </w:r>
    </w:p>
    <w:p w14:paraId="41364CB8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3BFDD18" w14:textId="1C7D0738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  <w:r>
        <w:rPr>
          <w:rFonts w:asciiTheme="minorHAnsi" w:eastAsia="Times New Roman" w:hAnsiTheme="minorHAnsi" w:cs="Tahoma"/>
          <w:b/>
          <w:sz w:val="20"/>
          <w:szCs w:val="20"/>
        </w:rPr>
        <w:t xml:space="preserve">1.- </w:t>
      </w:r>
      <w:r w:rsidRPr="00DA131D">
        <w:rPr>
          <w:rFonts w:asciiTheme="minorHAnsi" w:eastAsia="Times New Roman" w:hAnsiTheme="minorHAnsi" w:cs="Tahoma"/>
          <w:b/>
          <w:sz w:val="20"/>
          <w:szCs w:val="20"/>
        </w:rPr>
        <w:t>LA OTRA HABITACION 10 PUNTOS</w:t>
      </w:r>
    </w:p>
    <w:p w14:paraId="6291B629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8"/>
        <w:gridCol w:w="4338"/>
      </w:tblGrid>
      <w:tr w:rsidR="00DA131D" w:rsidRPr="00DA131D" w14:paraId="1309D888" w14:textId="77777777" w:rsidTr="00DA131D">
        <w:trPr>
          <w:trHeight w:val="719"/>
        </w:trPr>
        <w:tc>
          <w:tcPr>
            <w:tcW w:w="4338" w:type="dxa"/>
          </w:tcPr>
          <w:p w14:paraId="2947E397" w14:textId="2416B6CA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PRINCIPAL 1 PUNTO</w:t>
            </w:r>
          </w:p>
        </w:tc>
        <w:tc>
          <w:tcPr>
            <w:tcW w:w="4338" w:type="dxa"/>
          </w:tcPr>
          <w:p w14:paraId="45F2EA0D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16146F89" w14:textId="77777777" w:rsidTr="00DA131D">
        <w:trPr>
          <w:trHeight w:val="719"/>
        </w:trPr>
        <w:tc>
          <w:tcPr>
            <w:tcW w:w="4338" w:type="dxa"/>
          </w:tcPr>
          <w:p w14:paraId="7BC48AC8" w14:textId="0024EFF8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ANTAGONISTA 1 PUNTO</w:t>
            </w:r>
          </w:p>
        </w:tc>
        <w:tc>
          <w:tcPr>
            <w:tcW w:w="4338" w:type="dxa"/>
          </w:tcPr>
          <w:p w14:paraId="3E0D0F65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08CDA943" w14:textId="77777777" w:rsidTr="00DA131D">
        <w:trPr>
          <w:trHeight w:val="663"/>
        </w:trPr>
        <w:tc>
          <w:tcPr>
            <w:tcW w:w="4338" w:type="dxa"/>
          </w:tcPr>
          <w:p w14:paraId="29078614" w14:textId="3CBB7FDC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AMBIENTE1 PUNTO</w:t>
            </w:r>
          </w:p>
        </w:tc>
        <w:tc>
          <w:tcPr>
            <w:tcW w:w="4338" w:type="dxa"/>
          </w:tcPr>
          <w:p w14:paraId="20AF86A8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40186C87" w14:textId="77777777" w:rsidTr="00DA131D">
        <w:trPr>
          <w:trHeight w:val="719"/>
        </w:trPr>
        <w:tc>
          <w:tcPr>
            <w:tcW w:w="4338" w:type="dxa"/>
          </w:tcPr>
          <w:p w14:paraId="54E314BA" w14:textId="72E7ABEC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NARRADOR 1 PUNTO </w:t>
            </w:r>
          </w:p>
        </w:tc>
        <w:tc>
          <w:tcPr>
            <w:tcW w:w="4338" w:type="dxa"/>
          </w:tcPr>
          <w:p w14:paraId="269F15EA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5FE39AD7" w14:textId="77777777" w:rsidTr="00DA131D">
        <w:trPr>
          <w:trHeight w:val="719"/>
        </w:trPr>
        <w:tc>
          <w:tcPr>
            <w:tcW w:w="4338" w:type="dxa"/>
          </w:tcPr>
          <w:p w14:paraId="27B16944" w14:textId="175D5738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RESUMEN 6 PUNTOS</w:t>
            </w:r>
          </w:p>
          <w:p w14:paraId="5C2026ED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882280A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446EE96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03BBA00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E5B4CBF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F9BFE73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7E7D596C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29DC79E0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A3C40BF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2CA77F84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30D3A5A0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4285A738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4F7532ED" w14:textId="39B8223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4338" w:type="dxa"/>
          </w:tcPr>
          <w:p w14:paraId="5E2F83E4" w14:textId="77777777" w:rsidR="00DA131D" w:rsidRPr="00DA131D" w:rsidRDefault="00DA131D" w:rsidP="00A9420F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</w:tbl>
    <w:p w14:paraId="62A6DB78" w14:textId="77777777" w:rsid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0B0637F0" w14:textId="363E6C8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  <w:r>
        <w:rPr>
          <w:rFonts w:asciiTheme="minorHAnsi" w:eastAsia="Times New Roman" w:hAnsiTheme="minorHAnsi" w:cs="Tahoma"/>
          <w:b/>
          <w:sz w:val="20"/>
          <w:szCs w:val="20"/>
        </w:rPr>
        <w:lastRenderedPageBreak/>
        <w:t xml:space="preserve">2.- </w:t>
      </w:r>
      <w:r w:rsidRPr="00DA131D">
        <w:rPr>
          <w:rFonts w:asciiTheme="minorHAnsi" w:eastAsia="Times New Roman" w:hAnsiTheme="minorHAnsi" w:cs="Tahoma"/>
          <w:b/>
          <w:sz w:val="20"/>
          <w:szCs w:val="20"/>
        </w:rPr>
        <w:t xml:space="preserve"> A CAMPO TRAVIESA 10 PUNTOS </w:t>
      </w:r>
    </w:p>
    <w:p w14:paraId="41B74A30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8"/>
        <w:gridCol w:w="4338"/>
      </w:tblGrid>
      <w:tr w:rsidR="00DA131D" w:rsidRPr="00DA131D" w14:paraId="1921B554" w14:textId="77777777" w:rsidTr="0020326D">
        <w:trPr>
          <w:trHeight w:val="719"/>
        </w:trPr>
        <w:tc>
          <w:tcPr>
            <w:tcW w:w="4338" w:type="dxa"/>
          </w:tcPr>
          <w:p w14:paraId="11615CCD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PRINCIPAL 1 PUNTO</w:t>
            </w:r>
          </w:p>
        </w:tc>
        <w:tc>
          <w:tcPr>
            <w:tcW w:w="4338" w:type="dxa"/>
          </w:tcPr>
          <w:p w14:paraId="5F31EB6E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61231D06" w14:textId="77777777" w:rsidTr="0020326D">
        <w:trPr>
          <w:trHeight w:val="719"/>
        </w:trPr>
        <w:tc>
          <w:tcPr>
            <w:tcW w:w="4338" w:type="dxa"/>
          </w:tcPr>
          <w:p w14:paraId="3D360D3D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ANTAGONISTA 1 PUNTO</w:t>
            </w:r>
          </w:p>
        </w:tc>
        <w:tc>
          <w:tcPr>
            <w:tcW w:w="4338" w:type="dxa"/>
          </w:tcPr>
          <w:p w14:paraId="5DA6C010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2B168159" w14:textId="77777777" w:rsidTr="0020326D">
        <w:trPr>
          <w:trHeight w:val="663"/>
        </w:trPr>
        <w:tc>
          <w:tcPr>
            <w:tcW w:w="4338" w:type="dxa"/>
          </w:tcPr>
          <w:p w14:paraId="1B1D48A6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AMBIENTE1 PUNTO</w:t>
            </w:r>
          </w:p>
        </w:tc>
        <w:tc>
          <w:tcPr>
            <w:tcW w:w="4338" w:type="dxa"/>
          </w:tcPr>
          <w:p w14:paraId="4D78B722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757EEC19" w14:textId="77777777" w:rsidTr="0020326D">
        <w:trPr>
          <w:trHeight w:val="719"/>
        </w:trPr>
        <w:tc>
          <w:tcPr>
            <w:tcW w:w="4338" w:type="dxa"/>
          </w:tcPr>
          <w:p w14:paraId="196CFFB0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NARRADOR 1 PUNTO </w:t>
            </w:r>
          </w:p>
        </w:tc>
        <w:tc>
          <w:tcPr>
            <w:tcW w:w="4338" w:type="dxa"/>
          </w:tcPr>
          <w:p w14:paraId="0599B9F0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2DC6E120" w14:textId="77777777" w:rsidTr="0020326D">
        <w:trPr>
          <w:trHeight w:val="719"/>
        </w:trPr>
        <w:tc>
          <w:tcPr>
            <w:tcW w:w="4338" w:type="dxa"/>
          </w:tcPr>
          <w:p w14:paraId="213478F7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RESUMEN 6 PUNTOS</w:t>
            </w:r>
          </w:p>
          <w:p w14:paraId="75115533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34FE6B95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F71F5E4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71F2FF98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2446D45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6620BE11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1286F64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746014E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33ACED18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C1090CE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728FF591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7CCA780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21429BAA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35A8B26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398E1BC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4338" w:type="dxa"/>
          </w:tcPr>
          <w:p w14:paraId="6B18B439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</w:tbl>
    <w:p w14:paraId="089C9B07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AF40ECA" w14:textId="77777777" w:rsid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52A0638A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6E1783B1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1723FFFC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5B202290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ADADB1B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914911F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651024E8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764BF89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2F14A9C9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46C254A4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28360281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B0ACA0F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27F667F5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2FEF8EC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AA0442E" w14:textId="77777777" w:rsidR="005635EC" w:rsidRPr="00DA131D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4C4F03B1" w14:textId="3D932FDF" w:rsidR="00DA131D" w:rsidRPr="00DA131D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  <w:r>
        <w:rPr>
          <w:rFonts w:asciiTheme="minorHAnsi" w:eastAsia="Times New Roman" w:hAnsiTheme="minorHAnsi" w:cs="Tahoma"/>
          <w:b/>
          <w:sz w:val="20"/>
          <w:szCs w:val="20"/>
        </w:rPr>
        <w:lastRenderedPageBreak/>
        <w:t>3.</w:t>
      </w:r>
      <w:r w:rsidR="00DA131D">
        <w:rPr>
          <w:rFonts w:asciiTheme="minorHAnsi" w:eastAsia="Times New Roman" w:hAnsiTheme="minorHAnsi" w:cs="Tahoma"/>
          <w:b/>
          <w:sz w:val="20"/>
          <w:szCs w:val="20"/>
        </w:rPr>
        <w:t xml:space="preserve">- </w:t>
      </w:r>
      <w:r w:rsidR="00DA131D" w:rsidRPr="00DA131D">
        <w:rPr>
          <w:rFonts w:asciiTheme="minorHAnsi" w:eastAsia="Times New Roman" w:hAnsiTheme="minorHAnsi" w:cs="Tahoma"/>
          <w:b/>
          <w:sz w:val="20"/>
          <w:szCs w:val="20"/>
        </w:rPr>
        <w:t>EL ENIGMA DEL LEÑADOR 10 PUNTOS</w:t>
      </w:r>
    </w:p>
    <w:p w14:paraId="0E4D88FA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8"/>
        <w:gridCol w:w="4338"/>
      </w:tblGrid>
      <w:tr w:rsidR="00DA131D" w:rsidRPr="00DA131D" w14:paraId="6C1BE510" w14:textId="77777777" w:rsidTr="0020326D">
        <w:trPr>
          <w:trHeight w:val="719"/>
        </w:trPr>
        <w:tc>
          <w:tcPr>
            <w:tcW w:w="4338" w:type="dxa"/>
          </w:tcPr>
          <w:p w14:paraId="16633F91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PRINCIPAL 1 PUNTO</w:t>
            </w:r>
          </w:p>
        </w:tc>
        <w:tc>
          <w:tcPr>
            <w:tcW w:w="4338" w:type="dxa"/>
          </w:tcPr>
          <w:p w14:paraId="788A48E8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372D95D2" w14:textId="77777777" w:rsidTr="0020326D">
        <w:trPr>
          <w:trHeight w:val="719"/>
        </w:trPr>
        <w:tc>
          <w:tcPr>
            <w:tcW w:w="4338" w:type="dxa"/>
          </w:tcPr>
          <w:p w14:paraId="052F8F87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ANTAGONISTA 1 PUNTO</w:t>
            </w:r>
          </w:p>
        </w:tc>
        <w:tc>
          <w:tcPr>
            <w:tcW w:w="4338" w:type="dxa"/>
          </w:tcPr>
          <w:p w14:paraId="0CA1D323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04B86870" w14:textId="77777777" w:rsidTr="0020326D">
        <w:trPr>
          <w:trHeight w:val="663"/>
        </w:trPr>
        <w:tc>
          <w:tcPr>
            <w:tcW w:w="4338" w:type="dxa"/>
          </w:tcPr>
          <w:p w14:paraId="6AD9644A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AMBIENTE1 PUNTO</w:t>
            </w:r>
          </w:p>
        </w:tc>
        <w:tc>
          <w:tcPr>
            <w:tcW w:w="4338" w:type="dxa"/>
          </w:tcPr>
          <w:p w14:paraId="30E96445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1B8E0715" w14:textId="77777777" w:rsidTr="0020326D">
        <w:trPr>
          <w:trHeight w:val="719"/>
        </w:trPr>
        <w:tc>
          <w:tcPr>
            <w:tcW w:w="4338" w:type="dxa"/>
          </w:tcPr>
          <w:p w14:paraId="318B3B19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NARRADOR 1 PUNTO </w:t>
            </w:r>
          </w:p>
        </w:tc>
        <w:tc>
          <w:tcPr>
            <w:tcW w:w="4338" w:type="dxa"/>
          </w:tcPr>
          <w:p w14:paraId="45670094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618B87E0" w14:textId="77777777" w:rsidTr="0020326D">
        <w:trPr>
          <w:trHeight w:val="719"/>
        </w:trPr>
        <w:tc>
          <w:tcPr>
            <w:tcW w:w="4338" w:type="dxa"/>
          </w:tcPr>
          <w:p w14:paraId="32B277E3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RESUMEN 6 PUNTOS</w:t>
            </w:r>
          </w:p>
          <w:p w14:paraId="03AE0F58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478F4835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ED1FDA8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38FCFF28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CD5754D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401E7AA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8210C52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6E27C09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39BD1B5E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26CFC489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BB37804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7F0FE66D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2007CD8C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666547B4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67CA80B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4338" w:type="dxa"/>
          </w:tcPr>
          <w:p w14:paraId="07479E2B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</w:tbl>
    <w:p w14:paraId="5EEF1E1E" w14:textId="77777777" w:rsid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1649FBB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C50AF10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E58C277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2E293E47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F46E4C2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5DC2E4CE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18D09645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152189F8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42B6ABB6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4E63CEE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FBC722B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3B74B144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06C148C9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4011FAA5" w14:textId="77777777" w:rsidR="005635EC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0CC96B8E" w14:textId="77777777" w:rsidR="005635EC" w:rsidRPr="00DA131D" w:rsidRDefault="005635EC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77B93EDC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p w14:paraId="40E87551" w14:textId="76EF34A6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  <w:r w:rsidRPr="00DA131D">
        <w:rPr>
          <w:rFonts w:asciiTheme="minorHAnsi" w:eastAsia="Times New Roman" w:hAnsiTheme="minorHAnsi" w:cs="Tahoma"/>
          <w:b/>
          <w:sz w:val="20"/>
          <w:szCs w:val="20"/>
        </w:rPr>
        <w:lastRenderedPageBreak/>
        <w:t xml:space="preserve">4.- CAMPANAS DE NAVIDAD 10 PUNTOS </w:t>
      </w:r>
    </w:p>
    <w:p w14:paraId="55213B5D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8"/>
        <w:gridCol w:w="4338"/>
      </w:tblGrid>
      <w:tr w:rsidR="00DA131D" w:rsidRPr="00DA131D" w14:paraId="16F8A70C" w14:textId="77777777" w:rsidTr="0020326D">
        <w:trPr>
          <w:trHeight w:val="719"/>
        </w:trPr>
        <w:tc>
          <w:tcPr>
            <w:tcW w:w="4338" w:type="dxa"/>
          </w:tcPr>
          <w:p w14:paraId="12D3C03F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PRINCIPAL 1 PUNTO</w:t>
            </w:r>
          </w:p>
        </w:tc>
        <w:tc>
          <w:tcPr>
            <w:tcW w:w="4338" w:type="dxa"/>
          </w:tcPr>
          <w:p w14:paraId="6082DA2C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01BFBF72" w14:textId="77777777" w:rsidTr="0020326D">
        <w:trPr>
          <w:trHeight w:val="719"/>
        </w:trPr>
        <w:tc>
          <w:tcPr>
            <w:tcW w:w="4338" w:type="dxa"/>
          </w:tcPr>
          <w:p w14:paraId="5C2D41C3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PERSONAJE ANTAGONISTA 1 PUNTO</w:t>
            </w:r>
          </w:p>
        </w:tc>
        <w:tc>
          <w:tcPr>
            <w:tcW w:w="4338" w:type="dxa"/>
          </w:tcPr>
          <w:p w14:paraId="4F40BDD7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5C51D57F" w14:textId="77777777" w:rsidTr="0020326D">
        <w:trPr>
          <w:trHeight w:val="663"/>
        </w:trPr>
        <w:tc>
          <w:tcPr>
            <w:tcW w:w="4338" w:type="dxa"/>
          </w:tcPr>
          <w:p w14:paraId="34201FD4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AMBIENTE1 PUNTO</w:t>
            </w:r>
          </w:p>
        </w:tc>
        <w:tc>
          <w:tcPr>
            <w:tcW w:w="4338" w:type="dxa"/>
          </w:tcPr>
          <w:p w14:paraId="4F71D053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648C2165" w14:textId="77777777" w:rsidTr="0020326D">
        <w:trPr>
          <w:trHeight w:val="719"/>
        </w:trPr>
        <w:tc>
          <w:tcPr>
            <w:tcW w:w="4338" w:type="dxa"/>
          </w:tcPr>
          <w:p w14:paraId="4A783EB4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 xml:space="preserve">NARRADOR 1 PUNTO </w:t>
            </w:r>
          </w:p>
        </w:tc>
        <w:tc>
          <w:tcPr>
            <w:tcW w:w="4338" w:type="dxa"/>
          </w:tcPr>
          <w:p w14:paraId="020A69DE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  <w:tr w:rsidR="00DA131D" w:rsidRPr="00DA131D" w14:paraId="511A4440" w14:textId="77777777" w:rsidTr="0020326D">
        <w:trPr>
          <w:trHeight w:val="719"/>
        </w:trPr>
        <w:tc>
          <w:tcPr>
            <w:tcW w:w="4338" w:type="dxa"/>
          </w:tcPr>
          <w:p w14:paraId="6EE9FEED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  <w:r w:rsidRPr="00DA131D">
              <w:rPr>
                <w:rFonts w:asciiTheme="minorHAnsi" w:eastAsia="Times New Roman" w:hAnsiTheme="minorHAnsi" w:cs="Tahoma"/>
                <w:sz w:val="20"/>
                <w:szCs w:val="20"/>
              </w:rPr>
              <w:t>RESUMEN 6 PUNTOS</w:t>
            </w:r>
          </w:p>
          <w:p w14:paraId="21E5B5C6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47B2129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2B3C62A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45C5E970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54993FA9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162C1C4D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35466AA6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69763061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762ADD6A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657D2617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0D2B207E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4A8A36F9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336BC6F3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48BC1F9C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  <w:p w14:paraId="74157A83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sz w:val="20"/>
                <w:szCs w:val="20"/>
              </w:rPr>
            </w:pPr>
          </w:p>
        </w:tc>
        <w:tc>
          <w:tcPr>
            <w:tcW w:w="4338" w:type="dxa"/>
          </w:tcPr>
          <w:p w14:paraId="7709E16F" w14:textId="77777777" w:rsidR="00DA131D" w:rsidRPr="00DA131D" w:rsidRDefault="00DA131D" w:rsidP="0020326D">
            <w:pPr>
              <w:spacing w:line="220" w:lineRule="auto"/>
              <w:rPr>
                <w:rFonts w:asciiTheme="minorHAnsi" w:eastAsia="Times New Roman" w:hAnsiTheme="minorHAnsi" w:cs="Tahoma"/>
                <w:b/>
                <w:sz w:val="20"/>
                <w:szCs w:val="20"/>
              </w:rPr>
            </w:pPr>
          </w:p>
        </w:tc>
      </w:tr>
    </w:tbl>
    <w:p w14:paraId="30E96F35" w14:textId="77777777" w:rsidR="00DA131D" w:rsidRPr="00DA131D" w:rsidRDefault="00DA131D" w:rsidP="00A9420F">
      <w:pPr>
        <w:spacing w:after="0" w:line="220" w:lineRule="auto"/>
        <w:rPr>
          <w:rFonts w:asciiTheme="minorHAnsi" w:eastAsia="Times New Roman" w:hAnsiTheme="minorHAnsi" w:cs="Tahoma"/>
          <w:b/>
          <w:sz w:val="20"/>
          <w:szCs w:val="20"/>
        </w:rPr>
      </w:pPr>
    </w:p>
    <w:sectPr w:rsidR="00DA131D" w:rsidRPr="00DA131D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DBAB1" w14:textId="77777777" w:rsidR="006C6C4A" w:rsidRDefault="006C6C4A">
      <w:pPr>
        <w:spacing w:after="0" w:line="240" w:lineRule="auto"/>
      </w:pPr>
      <w:r>
        <w:separator/>
      </w:r>
    </w:p>
  </w:endnote>
  <w:endnote w:type="continuationSeparator" w:id="0">
    <w:p w14:paraId="0948DE8A" w14:textId="77777777" w:rsidR="006C6C4A" w:rsidRDefault="006C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40DA6" w14:textId="77777777" w:rsidR="006C6C4A" w:rsidRDefault="006C6C4A">
      <w:pPr>
        <w:spacing w:after="0" w:line="240" w:lineRule="auto"/>
      </w:pPr>
      <w:r>
        <w:separator/>
      </w:r>
    </w:p>
  </w:footnote>
  <w:footnote w:type="continuationSeparator" w:id="0">
    <w:p w14:paraId="5BAEE6D8" w14:textId="77777777" w:rsidR="006C6C4A" w:rsidRDefault="006C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A62C0" w14:textId="77777777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</w:rPr>
      <w:drawing>
        <wp:inline distT="0" distB="0" distL="0" distR="0" wp14:anchorId="2D72DD71" wp14:editId="2AA614E3">
          <wp:extent cx="696057" cy="663428"/>
          <wp:effectExtent l="0" t="0" r="0" b="0"/>
          <wp:docPr id="8" name="image1.jpg" descr="C:\Users\acer\Desktop\descarg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er\Desktop\descarg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057" cy="6634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DB5AC8" w14:textId="77777777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t xml:space="preserve">Colegio </w:t>
    </w:r>
    <w:proofErr w:type="spellStart"/>
    <w:r>
      <w:rPr>
        <w:rFonts w:eastAsia="Calibri"/>
        <w:color w:val="000000"/>
      </w:rPr>
      <w:t>Pumanque</w:t>
    </w:r>
    <w:proofErr w:type="spellEnd"/>
    <w:r>
      <w:rPr>
        <w:rFonts w:eastAsia="Calibri"/>
        <w:color w:val="000000"/>
      </w:rPr>
      <w:t xml:space="preserve"> </w:t>
    </w:r>
  </w:p>
  <w:p w14:paraId="45368E63" w14:textId="77777777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</w:rPr>
      <w:t>“Educando mentes y corazones “</w:t>
    </w:r>
  </w:p>
  <w:p w14:paraId="59013CBD" w14:textId="2F34F92B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</w:t>
    </w:r>
    <w:r w:rsidR="005635EC">
      <w:rPr>
        <w:rFonts w:ascii="Times New Roman" w:eastAsia="Times New Roman" w:hAnsi="Times New Roman" w:cs="Times New Roman"/>
        <w:color w:val="000000"/>
        <w:sz w:val="16"/>
        <w:szCs w:val="16"/>
      </w:rPr>
      <w:t>e la Paloma Lote k-1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>, Puerto Montt, Los Lagos  / R.B.D 40316-4</w:t>
    </w:r>
  </w:p>
  <w:p w14:paraId="1F83F129" w14:textId="05142412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/ </w:t>
    </w:r>
    <w:hyperlink r:id="rId2">
      <w:r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</w:rPr>
        <w:t xml:space="preserve"> Correo</w:t>
      </w:r>
    </w:hyperlink>
    <w:r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  <w:t xml:space="preserve">: </w:t>
    </w:r>
    <w:r w:rsidR="00D9104F"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  <w:t>lenguajesegundociclo.pumanque@gmail.com</w:t>
    </w:r>
  </w:p>
  <w:p w14:paraId="23C764D9" w14:textId="0561C289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>ASIGNATURA</w:t>
    </w:r>
    <w:r w:rsidR="006D4B2B">
      <w:rPr>
        <w:rFonts w:ascii="Times New Roman" w:eastAsia="Times New Roman" w:hAnsi="Times New Roman" w:cs="Times New Roman"/>
        <w:smallCaps/>
        <w:color w:val="000000"/>
        <w:sz w:val="18"/>
        <w:szCs w:val="18"/>
      </w:rPr>
      <w:t>: Lengua y Literatura</w:t>
    </w:r>
  </w:p>
  <w:p w14:paraId="3374A017" w14:textId="47F7D802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Profesor:</w:t>
    </w:r>
    <w:r w:rsidR="00BE1820"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="00D9104F">
      <w:rPr>
        <w:rFonts w:ascii="Times New Roman" w:eastAsia="Times New Roman" w:hAnsi="Times New Roman" w:cs="Times New Roman"/>
        <w:color w:val="000000"/>
        <w:sz w:val="18"/>
        <w:szCs w:val="18"/>
      </w:rPr>
      <w:t xml:space="preserve">Diana </w:t>
    </w:r>
    <w:proofErr w:type="spellStart"/>
    <w:r w:rsidR="00D9104F">
      <w:rPr>
        <w:rFonts w:ascii="Times New Roman" w:eastAsia="Times New Roman" w:hAnsi="Times New Roman" w:cs="Times New Roman"/>
        <w:color w:val="000000"/>
        <w:sz w:val="18"/>
        <w:szCs w:val="18"/>
      </w:rPr>
      <w:t>Navarrte</w:t>
    </w:r>
    <w:proofErr w:type="spellEnd"/>
  </w:p>
  <w:p w14:paraId="1C2E623B" w14:textId="77777777" w:rsidR="00F20A0F" w:rsidRDefault="00F20A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3A7B3D09" w14:textId="77777777" w:rsidR="00F20A0F" w:rsidRDefault="003D57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07C2454" wp14:editId="758A7883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0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D3A"/>
    <w:multiLevelType w:val="hybridMultilevel"/>
    <w:tmpl w:val="D6ECAC5E"/>
    <w:lvl w:ilvl="0" w:tplc="14DEDF16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C2F17"/>
    <w:multiLevelType w:val="hybridMultilevel"/>
    <w:tmpl w:val="6C127A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46368"/>
    <w:multiLevelType w:val="hybridMultilevel"/>
    <w:tmpl w:val="C62AE1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B2301"/>
    <w:multiLevelType w:val="multilevel"/>
    <w:tmpl w:val="32FC41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C836A8A"/>
    <w:multiLevelType w:val="hybridMultilevel"/>
    <w:tmpl w:val="70DE7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C3D02"/>
    <w:multiLevelType w:val="hybridMultilevel"/>
    <w:tmpl w:val="0352DE6E"/>
    <w:lvl w:ilvl="0" w:tplc="14DEDF16">
      <w:start w:val="7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2DD4"/>
    <w:multiLevelType w:val="multilevel"/>
    <w:tmpl w:val="93BAD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9865235"/>
    <w:multiLevelType w:val="hybridMultilevel"/>
    <w:tmpl w:val="197640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F"/>
    <w:rsid w:val="000440B7"/>
    <w:rsid w:val="000C3358"/>
    <w:rsid w:val="00124B3D"/>
    <w:rsid w:val="001342F1"/>
    <w:rsid w:val="00191517"/>
    <w:rsid w:val="001A5696"/>
    <w:rsid w:val="00211CA2"/>
    <w:rsid w:val="00233FA0"/>
    <w:rsid w:val="002C30FE"/>
    <w:rsid w:val="003528FD"/>
    <w:rsid w:val="003931D2"/>
    <w:rsid w:val="003D5707"/>
    <w:rsid w:val="003F7BD6"/>
    <w:rsid w:val="0042264C"/>
    <w:rsid w:val="00446F67"/>
    <w:rsid w:val="004D7552"/>
    <w:rsid w:val="00513A94"/>
    <w:rsid w:val="00557924"/>
    <w:rsid w:val="005635EC"/>
    <w:rsid w:val="005E5708"/>
    <w:rsid w:val="00630928"/>
    <w:rsid w:val="00690628"/>
    <w:rsid w:val="006C6C4A"/>
    <w:rsid w:val="006D4B2B"/>
    <w:rsid w:val="007451FD"/>
    <w:rsid w:val="007C73EC"/>
    <w:rsid w:val="00886294"/>
    <w:rsid w:val="008B7D81"/>
    <w:rsid w:val="00905555"/>
    <w:rsid w:val="00923C88"/>
    <w:rsid w:val="009861F4"/>
    <w:rsid w:val="009A1EA2"/>
    <w:rsid w:val="00A26517"/>
    <w:rsid w:val="00A361B5"/>
    <w:rsid w:val="00A9420F"/>
    <w:rsid w:val="00AB7ECB"/>
    <w:rsid w:val="00B95C60"/>
    <w:rsid w:val="00BA386B"/>
    <w:rsid w:val="00BA6FC1"/>
    <w:rsid w:val="00BC2022"/>
    <w:rsid w:val="00BE1820"/>
    <w:rsid w:val="00C04B3A"/>
    <w:rsid w:val="00C34FA9"/>
    <w:rsid w:val="00C7360A"/>
    <w:rsid w:val="00C93D06"/>
    <w:rsid w:val="00CC3BDA"/>
    <w:rsid w:val="00D9104F"/>
    <w:rsid w:val="00DA131D"/>
    <w:rsid w:val="00E068C3"/>
    <w:rsid w:val="00E555C5"/>
    <w:rsid w:val="00E64DFF"/>
    <w:rsid w:val="00ED77AC"/>
    <w:rsid w:val="00EE0740"/>
    <w:rsid w:val="00F20A0F"/>
    <w:rsid w:val="00F31F17"/>
    <w:rsid w:val="00F37ACB"/>
    <w:rsid w:val="00FB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4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5F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05F"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TcxpQsBOZgiwmhbFTwYso8h7sQ==">AMUW2mXnK7WLUj2WKKM1gMFc6rGrfpFrdtNiAqg3uoFJYn95v2AVgKJNBSUlDa7vq0bPW0iLoPubEEmZZQU1wy+ZCFJab815Y2JseSkD263vKEaMWNwML45WIavSjRPFdqUjisMcf31f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2021-05-06T11:23:00Z</dcterms:created>
  <dcterms:modified xsi:type="dcterms:W3CDTF">2021-05-08T18:52:00Z</dcterms:modified>
</cp:coreProperties>
</file>